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A16" w:rsidRPr="00CC6A16" w:rsidRDefault="00CC6A16" w:rsidP="00CC6A16">
      <w:pPr>
        <w:spacing w:line="480" w:lineRule="auto"/>
        <w:ind w:firstLine="720"/>
        <w:jc w:val="both"/>
        <w:rPr>
          <w:rFonts w:ascii="Times New Roman" w:hAnsi="Times New Roman" w:cs="Times New Roman"/>
          <w:sz w:val="24"/>
          <w:szCs w:val="24"/>
        </w:rPr>
      </w:pPr>
      <w:r w:rsidRPr="00CC6A16">
        <w:rPr>
          <w:rFonts w:ascii="Times New Roman" w:hAnsi="Times New Roman" w:cs="Times New Roman"/>
          <w:sz w:val="24"/>
          <w:szCs w:val="24"/>
        </w:rPr>
        <w:t>Professor:</w:t>
      </w:r>
    </w:p>
    <w:p w:rsidR="00CC6A16" w:rsidRPr="00CC6A16" w:rsidRDefault="00CC6A16" w:rsidP="00CC6A16">
      <w:pPr>
        <w:spacing w:line="480" w:lineRule="auto"/>
        <w:ind w:firstLine="720"/>
        <w:jc w:val="both"/>
        <w:rPr>
          <w:rFonts w:ascii="Times New Roman" w:hAnsi="Times New Roman" w:cs="Times New Roman"/>
          <w:sz w:val="24"/>
          <w:szCs w:val="24"/>
        </w:rPr>
      </w:pPr>
      <w:r w:rsidRPr="00CC6A16">
        <w:rPr>
          <w:rFonts w:ascii="Times New Roman" w:hAnsi="Times New Roman" w:cs="Times New Roman"/>
          <w:sz w:val="24"/>
          <w:szCs w:val="24"/>
        </w:rPr>
        <w:t>Student:</w:t>
      </w:r>
    </w:p>
    <w:p w:rsidR="00CC6A16" w:rsidRPr="00CC6A16" w:rsidRDefault="00CC6A16" w:rsidP="00CC6A16">
      <w:pPr>
        <w:spacing w:line="480" w:lineRule="auto"/>
        <w:ind w:firstLine="720"/>
        <w:jc w:val="both"/>
        <w:rPr>
          <w:rFonts w:ascii="Times New Roman" w:hAnsi="Times New Roman" w:cs="Times New Roman"/>
          <w:sz w:val="24"/>
          <w:szCs w:val="24"/>
        </w:rPr>
      </w:pPr>
      <w:r w:rsidRPr="00CC6A16">
        <w:rPr>
          <w:rFonts w:ascii="Times New Roman" w:hAnsi="Times New Roman" w:cs="Times New Roman"/>
          <w:sz w:val="24"/>
          <w:szCs w:val="24"/>
        </w:rPr>
        <w:t>Course:</w:t>
      </w:r>
    </w:p>
    <w:p w:rsidR="00CC6A16" w:rsidRPr="00CC6A16" w:rsidRDefault="00CC6A16" w:rsidP="00CC6A16">
      <w:pPr>
        <w:spacing w:line="480" w:lineRule="auto"/>
        <w:ind w:firstLine="720"/>
        <w:jc w:val="both"/>
        <w:rPr>
          <w:rFonts w:ascii="Times New Roman" w:hAnsi="Times New Roman" w:cs="Times New Roman"/>
          <w:sz w:val="24"/>
          <w:szCs w:val="24"/>
        </w:rPr>
      </w:pPr>
      <w:r w:rsidRPr="00CC6A16">
        <w:rPr>
          <w:rFonts w:ascii="Times New Roman" w:hAnsi="Times New Roman" w:cs="Times New Roman"/>
          <w:sz w:val="24"/>
          <w:szCs w:val="24"/>
        </w:rPr>
        <w:t>Date:</w:t>
      </w:r>
    </w:p>
    <w:p w:rsidR="00F90BA3" w:rsidRPr="00CC6A16" w:rsidRDefault="00F90BA3" w:rsidP="00CC6A16">
      <w:pPr>
        <w:spacing w:line="480" w:lineRule="auto"/>
        <w:ind w:firstLine="720"/>
        <w:jc w:val="center"/>
        <w:rPr>
          <w:rFonts w:ascii="Times New Roman" w:hAnsi="Times New Roman" w:cs="Times New Roman"/>
          <w:sz w:val="24"/>
          <w:szCs w:val="24"/>
        </w:rPr>
      </w:pPr>
      <w:r w:rsidRPr="00CC6A16">
        <w:rPr>
          <w:rFonts w:ascii="Times New Roman" w:hAnsi="Times New Roman" w:cs="Times New Roman"/>
          <w:sz w:val="24"/>
          <w:szCs w:val="24"/>
        </w:rPr>
        <w:t>Position of Women in the Society</w:t>
      </w:r>
    </w:p>
    <w:p w:rsidR="007D2B05" w:rsidRPr="00CC6A16" w:rsidRDefault="00DE51F9" w:rsidP="00CC6A16">
      <w:pPr>
        <w:spacing w:line="480" w:lineRule="auto"/>
        <w:ind w:firstLine="720"/>
        <w:jc w:val="both"/>
        <w:rPr>
          <w:rFonts w:ascii="Times New Roman" w:hAnsi="Times New Roman" w:cs="Times New Roman"/>
          <w:sz w:val="24"/>
          <w:szCs w:val="24"/>
        </w:rPr>
      </w:pPr>
      <w:r w:rsidRPr="00CC6A16">
        <w:rPr>
          <w:rFonts w:ascii="Times New Roman" w:hAnsi="Times New Roman" w:cs="Times New Roman"/>
          <w:sz w:val="24"/>
          <w:szCs w:val="24"/>
        </w:rPr>
        <w:t xml:space="preserve">Charlotte Perkins Gilman’s </w:t>
      </w:r>
      <w:r w:rsidR="00E763DE" w:rsidRPr="00CC6A16">
        <w:rPr>
          <w:rFonts w:ascii="Times New Roman" w:hAnsi="Times New Roman" w:cs="Times New Roman"/>
          <w:sz w:val="24"/>
          <w:szCs w:val="24"/>
        </w:rPr>
        <w:t>“Herland” is a text which discusses various concepts and aspects which are usually reflected in the current society. According to his work, Charlotte discusses the position of women in society. He also talks about rejection and traditions which have directly contributed to the subduing of women which ha</w:t>
      </w:r>
      <w:r w:rsidR="00AA22AE" w:rsidRPr="00CC6A16">
        <w:rPr>
          <w:rFonts w:ascii="Times New Roman" w:hAnsi="Times New Roman" w:cs="Times New Roman"/>
          <w:sz w:val="24"/>
          <w:szCs w:val="24"/>
        </w:rPr>
        <w:t>ve</w:t>
      </w:r>
      <w:r w:rsidR="00E763DE" w:rsidRPr="00CC6A16">
        <w:rPr>
          <w:rFonts w:ascii="Times New Roman" w:hAnsi="Times New Roman" w:cs="Times New Roman"/>
          <w:sz w:val="24"/>
          <w:szCs w:val="24"/>
        </w:rPr>
        <w:t xml:space="preserve"> been witnessed in his litera</w:t>
      </w:r>
      <w:r w:rsidR="00AA22AE" w:rsidRPr="00CC6A16">
        <w:rPr>
          <w:rFonts w:ascii="Times New Roman" w:hAnsi="Times New Roman" w:cs="Times New Roman"/>
          <w:sz w:val="24"/>
          <w:szCs w:val="24"/>
        </w:rPr>
        <w:t>ry</w:t>
      </w:r>
      <w:r w:rsidR="00E763DE" w:rsidRPr="00CC6A16">
        <w:rPr>
          <w:rFonts w:ascii="Times New Roman" w:hAnsi="Times New Roman" w:cs="Times New Roman"/>
          <w:sz w:val="24"/>
          <w:szCs w:val="24"/>
        </w:rPr>
        <w:t xml:space="preserve"> work. His literature has some aspects which have a similarity to</w:t>
      </w:r>
      <w:r w:rsidR="00E611C5" w:rsidRPr="00CC6A16">
        <w:rPr>
          <w:rFonts w:ascii="Times New Roman" w:hAnsi="Times New Roman" w:cs="Times New Roman"/>
          <w:sz w:val="24"/>
          <w:szCs w:val="24"/>
        </w:rPr>
        <w:t xml:space="preserve"> “The City of Ladies” by Christine de Pizan</w:t>
      </w:r>
      <w:r w:rsidR="00E763DE" w:rsidRPr="00CC6A16">
        <w:rPr>
          <w:rFonts w:ascii="Times New Roman" w:hAnsi="Times New Roman" w:cs="Times New Roman"/>
          <w:sz w:val="24"/>
          <w:szCs w:val="24"/>
        </w:rPr>
        <w:t xml:space="preserve">. The two texts have aspects of </w:t>
      </w:r>
      <w:r w:rsidR="00E611C5" w:rsidRPr="00CC6A16">
        <w:rPr>
          <w:rFonts w:ascii="Times New Roman" w:hAnsi="Times New Roman" w:cs="Times New Roman"/>
          <w:sz w:val="24"/>
          <w:szCs w:val="24"/>
        </w:rPr>
        <w:t xml:space="preserve">the position of women in the two different societies portrayed in each text. </w:t>
      </w:r>
      <w:r w:rsidR="007D2B05" w:rsidRPr="00CC6A16">
        <w:rPr>
          <w:rFonts w:ascii="Times New Roman" w:hAnsi="Times New Roman" w:cs="Times New Roman"/>
          <w:sz w:val="24"/>
          <w:szCs w:val="24"/>
        </w:rPr>
        <w:t xml:space="preserve">Respect </w:t>
      </w:r>
      <w:r w:rsidR="00AA22AE" w:rsidRPr="00CC6A16">
        <w:rPr>
          <w:rFonts w:ascii="Times New Roman" w:hAnsi="Times New Roman" w:cs="Times New Roman"/>
          <w:sz w:val="24"/>
          <w:szCs w:val="24"/>
        </w:rPr>
        <w:t>for</w:t>
      </w:r>
      <w:r w:rsidR="007D2B05" w:rsidRPr="00CC6A16">
        <w:rPr>
          <w:rFonts w:ascii="Times New Roman" w:hAnsi="Times New Roman" w:cs="Times New Roman"/>
          <w:sz w:val="24"/>
          <w:szCs w:val="24"/>
        </w:rPr>
        <w:t xml:space="preserve"> human rights has been omitted in some parts and also fre</w:t>
      </w:r>
      <w:r w:rsidR="00E611C5" w:rsidRPr="00CC6A16">
        <w:rPr>
          <w:rFonts w:ascii="Times New Roman" w:hAnsi="Times New Roman" w:cs="Times New Roman"/>
          <w:sz w:val="24"/>
          <w:szCs w:val="24"/>
        </w:rPr>
        <w:t>edom denied to women due to the poor notions and traditions which exist at the community level.</w:t>
      </w:r>
    </w:p>
    <w:p w:rsidR="007D2B05" w:rsidRPr="00CC6A16" w:rsidRDefault="00E611C5" w:rsidP="00CC6A16">
      <w:pPr>
        <w:spacing w:line="480" w:lineRule="auto"/>
        <w:ind w:firstLine="720"/>
        <w:jc w:val="both"/>
        <w:rPr>
          <w:rFonts w:ascii="Times New Roman" w:hAnsi="Times New Roman" w:cs="Times New Roman"/>
          <w:sz w:val="24"/>
          <w:szCs w:val="24"/>
        </w:rPr>
      </w:pPr>
      <w:r w:rsidRPr="00CC6A16">
        <w:rPr>
          <w:rFonts w:ascii="Times New Roman" w:hAnsi="Times New Roman" w:cs="Times New Roman"/>
          <w:sz w:val="24"/>
          <w:szCs w:val="24"/>
        </w:rPr>
        <w:t>The author of “The Book of the City of Ladies” has a firm stand in the position of women in society. The author defends the statement that women should stay at home, bear, rear children</w:t>
      </w:r>
      <w:r w:rsidR="00AA22AE" w:rsidRPr="00CC6A16">
        <w:rPr>
          <w:rFonts w:ascii="Times New Roman" w:hAnsi="Times New Roman" w:cs="Times New Roman"/>
          <w:sz w:val="24"/>
          <w:szCs w:val="24"/>
        </w:rPr>
        <w:t>,</w:t>
      </w:r>
      <w:r w:rsidRPr="00CC6A16">
        <w:rPr>
          <w:rFonts w:ascii="Times New Roman" w:hAnsi="Times New Roman" w:cs="Times New Roman"/>
          <w:sz w:val="24"/>
          <w:szCs w:val="24"/>
        </w:rPr>
        <w:t xml:space="preserve"> and perform domestic tasks. </w:t>
      </w:r>
      <w:r w:rsidR="00940C0A" w:rsidRPr="00CC6A16">
        <w:rPr>
          <w:rFonts w:ascii="Times New Roman" w:hAnsi="Times New Roman" w:cs="Times New Roman"/>
          <w:sz w:val="24"/>
          <w:szCs w:val="24"/>
        </w:rPr>
        <w:t>She collects a varied range of women who have done historical events and become celebrated</w:t>
      </w:r>
      <w:r w:rsidR="00CC6A16" w:rsidRPr="00CC6A16">
        <w:rPr>
          <w:rFonts w:ascii="Times New Roman" w:hAnsi="Times New Roman" w:cs="Times New Roman"/>
          <w:sz w:val="24"/>
          <w:szCs w:val="24"/>
          <w:shd w:val="clear" w:color="auto" w:fill="FFFFFF"/>
        </w:rPr>
        <w:t xml:space="preserve"> (</w:t>
      </w:r>
      <w:r w:rsidR="00CC6A16" w:rsidRPr="00CC6A16">
        <w:rPr>
          <w:rFonts w:ascii="Times New Roman" w:hAnsi="Times New Roman" w:cs="Times New Roman"/>
          <w:sz w:val="24"/>
          <w:szCs w:val="24"/>
          <w:shd w:val="clear" w:color="auto" w:fill="FFFFFF"/>
        </w:rPr>
        <w:t>De Pizan, Christine</w:t>
      </w:r>
      <w:r w:rsidR="00CC6A16" w:rsidRPr="00CC6A16">
        <w:rPr>
          <w:rFonts w:ascii="Times New Roman" w:hAnsi="Times New Roman" w:cs="Times New Roman"/>
          <w:sz w:val="24"/>
          <w:szCs w:val="24"/>
          <w:shd w:val="clear" w:color="auto" w:fill="FFFFFF"/>
        </w:rPr>
        <w:t>, 2018)</w:t>
      </w:r>
      <w:r w:rsidR="00940C0A" w:rsidRPr="00CC6A16">
        <w:rPr>
          <w:rFonts w:ascii="Times New Roman" w:hAnsi="Times New Roman" w:cs="Times New Roman"/>
          <w:sz w:val="24"/>
          <w:szCs w:val="24"/>
        </w:rPr>
        <w:t xml:space="preserve">. These are the type of women which she refers to in her book to be housed in a city of ladies. The author uses famous women as building blocks to her thesis that women should be equalized to men by giving them equal opportunities to venture into the hustling world. She says that women should be valued participants in society just like men. The author advocates that women should also be </w:t>
      </w:r>
      <w:r w:rsidR="00AA22AE" w:rsidRPr="00CC6A16">
        <w:rPr>
          <w:rFonts w:ascii="Times New Roman" w:hAnsi="Times New Roman" w:cs="Times New Roman"/>
          <w:sz w:val="24"/>
          <w:szCs w:val="24"/>
        </w:rPr>
        <w:t>allowed</w:t>
      </w:r>
      <w:r w:rsidR="00940C0A" w:rsidRPr="00CC6A16">
        <w:rPr>
          <w:rFonts w:ascii="Times New Roman" w:hAnsi="Times New Roman" w:cs="Times New Roman"/>
          <w:sz w:val="24"/>
          <w:szCs w:val="24"/>
        </w:rPr>
        <w:t xml:space="preserve"> to get educated rather than making them labo</w:t>
      </w:r>
      <w:r w:rsidR="00AA22AE" w:rsidRPr="00CC6A16">
        <w:rPr>
          <w:rFonts w:ascii="Times New Roman" w:hAnsi="Times New Roman" w:cs="Times New Roman"/>
          <w:sz w:val="24"/>
          <w:szCs w:val="24"/>
        </w:rPr>
        <w:t>re</w:t>
      </w:r>
      <w:r w:rsidR="00940C0A" w:rsidRPr="00CC6A16">
        <w:rPr>
          <w:rFonts w:ascii="Times New Roman" w:hAnsi="Times New Roman" w:cs="Times New Roman"/>
          <w:sz w:val="24"/>
          <w:szCs w:val="24"/>
        </w:rPr>
        <w:t xml:space="preserve">rs at home. </w:t>
      </w:r>
    </w:p>
    <w:p w:rsidR="0080616A" w:rsidRPr="00CC6A16" w:rsidRDefault="004374E8" w:rsidP="00CC6A16">
      <w:pPr>
        <w:spacing w:line="480" w:lineRule="auto"/>
        <w:ind w:firstLine="720"/>
        <w:jc w:val="both"/>
        <w:rPr>
          <w:rFonts w:ascii="Times New Roman" w:hAnsi="Times New Roman" w:cs="Times New Roman"/>
          <w:sz w:val="24"/>
          <w:szCs w:val="24"/>
        </w:rPr>
      </w:pPr>
      <w:r w:rsidRPr="00CC6A16">
        <w:rPr>
          <w:rFonts w:ascii="Times New Roman" w:hAnsi="Times New Roman" w:cs="Times New Roman"/>
          <w:sz w:val="24"/>
          <w:szCs w:val="24"/>
        </w:rPr>
        <w:lastRenderedPageBreak/>
        <w:t>In Herland, oppression of a certain group of people due to some natural circumstances has been witnessed via the women’</w:t>
      </w:r>
      <w:r w:rsidR="00AA22AE" w:rsidRPr="00CC6A16">
        <w:rPr>
          <w:rFonts w:ascii="Times New Roman" w:hAnsi="Times New Roman" w:cs="Times New Roman"/>
          <w:sz w:val="24"/>
          <w:szCs w:val="24"/>
        </w:rPr>
        <w:t>s</w:t>
      </w:r>
      <w:r w:rsidRPr="00CC6A16">
        <w:rPr>
          <w:rFonts w:ascii="Times New Roman" w:hAnsi="Times New Roman" w:cs="Times New Roman"/>
          <w:sz w:val="24"/>
          <w:szCs w:val="24"/>
        </w:rPr>
        <w:t xml:space="preserve"> humanity subduing. </w:t>
      </w:r>
      <w:r w:rsidR="00AA22AE" w:rsidRPr="00CC6A16">
        <w:rPr>
          <w:rFonts w:ascii="Times New Roman" w:hAnsi="Times New Roman" w:cs="Times New Roman"/>
          <w:sz w:val="24"/>
          <w:szCs w:val="24"/>
        </w:rPr>
        <w:t>W</w:t>
      </w:r>
      <w:r w:rsidR="0080616A" w:rsidRPr="00CC6A16">
        <w:rPr>
          <w:rFonts w:ascii="Times New Roman" w:hAnsi="Times New Roman" w:cs="Times New Roman"/>
          <w:sz w:val="24"/>
          <w:szCs w:val="24"/>
        </w:rPr>
        <w:t xml:space="preserve">omen in his text are limited to some natural factors that hinder them, achieving their utmost potentials. Women have been subjected to </w:t>
      </w:r>
      <w:r w:rsidR="00AA22AE" w:rsidRPr="00CC6A16">
        <w:rPr>
          <w:rFonts w:ascii="Times New Roman" w:hAnsi="Times New Roman" w:cs="Times New Roman"/>
          <w:sz w:val="24"/>
          <w:szCs w:val="24"/>
        </w:rPr>
        <w:t xml:space="preserve">the </w:t>
      </w:r>
      <w:r w:rsidR="0080616A" w:rsidRPr="00CC6A16">
        <w:rPr>
          <w:rFonts w:ascii="Times New Roman" w:hAnsi="Times New Roman" w:cs="Times New Roman"/>
          <w:sz w:val="24"/>
          <w:szCs w:val="24"/>
        </w:rPr>
        <w:t xml:space="preserve">rearing of children and all kinds of domestic labor. Limiting women only to </w:t>
      </w:r>
      <w:r w:rsidR="00AA22AE" w:rsidRPr="00CC6A16">
        <w:rPr>
          <w:rFonts w:ascii="Times New Roman" w:hAnsi="Times New Roman" w:cs="Times New Roman"/>
          <w:sz w:val="24"/>
          <w:szCs w:val="24"/>
        </w:rPr>
        <w:t xml:space="preserve">the </w:t>
      </w:r>
      <w:r w:rsidR="0080616A" w:rsidRPr="00CC6A16">
        <w:rPr>
          <w:rFonts w:ascii="Times New Roman" w:hAnsi="Times New Roman" w:cs="Times New Roman"/>
          <w:sz w:val="24"/>
          <w:szCs w:val="24"/>
        </w:rPr>
        <w:t>domestic world makes them feel less compared to the other gender. This brings a perception that it is only men who are fully human and have a potential for development compared to women. Women are made inferior by this making them slaves of their homes, children</w:t>
      </w:r>
      <w:r w:rsidR="00AA22AE" w:rsidRPr="00CC6A16">
        <w:rPr>
          <w:rFonts w:ascii="Times New Roman" w:hAnsi="Times New Roman" w:cs="Times New Roman"/>
          <w:sz w:val="24"/>
          <w:szCs w:val="24"/>
        </w:rPr>
        <w:t>,</w:t>
      </w:r>
      <w:r w:rsidR="0080616A" w:rsidRPr="00CC6A16">
        <w:rPr>
          <w:rFonts w:ascii="Times New Roman" w:hAnsi="Times New Roman" w:cs="Times New Roman"/>
          <w:sz w:val="24"/>
          <w:szCs w:val="24"/>
        </w:rPr>
        <w:t xml:space="preserve"> and husbands.</w:t>
      </w:r>
      <w:r w:rsidR="005243C2" w:rsidRPr="00CC6A16">
        <w:rPr>
          <w:rFonts w:ascii="Times New Roman" w:hAnsi="Times New Roman" w:cs="Times New Roman"/>
          <w:sz w:val="24"/>
          <w:szCs w:val="24"/>
        </w:rPr>
        <w:t xml:space="preserve"> When an argument about equality of women to men is stirred up, a serious conflict arises due </w:t>
      </w:r>
      <w:r w:rsidR="00AA22AE" w:rsidRPr="00CC6A16">
        <w:rPr>
          <w:rFonts w:ascii="Times New Roman" w:hAnsi="Times New Roman" w:cs="Times New Roman"/>
          <w:sz w:val="24"/>
          <w:szCs w:val="24"/>
        </w:rPr>
        <w:t xml:space="preserve">to </w:t>
      </w:r>
      <w:r w:rsidR="005243C2" w:rsidRPr="00CC6A16">
        <w:rPr>
          <w:rFonts w:ascii="Times New Roman" w:hAnsi="Times New Roman" w:cs="Times New Roman"/>
          <w:sz w:val="24"/>
          <w:szCs w:val="24"/>
        </w:rPr>
        <w:t xml:space="preserve">misunderstandings. </w:t>
      </w:r>
    </w:p>
    <w:p w:rsidR="005A1626" w:rsidRPr="00CC6A16" w:rsidRDefault="006C36A1" w:rsidP="00CC6A16">
      <w:pPr>
        <w:spacing w:line="480" w:lineRule="auto"/>
        <w:ind w:firstLine="720"/>
        <w:jc w:val="both"/>
        <w:rPr>
          <w:rFonts w:ascii="Times New Roman" w:hAnsi="Times New Roman" w:cs="Times New Roman"/>
          <w:sz w:val="24"/>
          <w:szCs w:val="24"/>
        </w:rPr>
      </w:pPr>
      <w:r w:rsidRPr="00CC6A16">
        <w:rPr>
          <w:rFonts w:ascii="Times New Roman" w:hAnsi="Times New Roman" w:cs="Times New Roman"/>
          <w:sz w:val="24"/>
          <w:szCs w:val="24"/>
        </w:rPr>
        <w:t xml:space="preserve"> Discrimination of people feels like a different type of slavery. Although the actual enslavement of people might have long gone, slavery can still be witnessed via how people treat and handle you</w:t>
      </w:r>
      <w:r w:rsidR="00AA22AE" w:rsidRPr="00CC6A16">
        <w:rPr>
          <w:rFonts w:ascii="Times New Roman" w:hAnsi="Times New Roman" w:cs="Times New Roman"/>
          <w:sz w:val="24"/>
          <w:szCs w:val="24"/>
        </w:rPr>
        <w:t>,</w:t>
      </w:r>
      <w:r w:rsidRPr="00CC6A16">
        <w:rPr>
          <w:rFonts w:ascii="Times New Roman" w:hAnsi="Times New Roman" w:cs="Times New Roman"/>
          <w:sz w:val="24"/>
          <w:szCs w:val="24"/>
        </w:rPr>
        <w:t xml:space="preserve"> e</w:t>
      </w:r>
      <w:r w:rsidR="00AA22AE" w:rsidRPr="00CC6A16">
        <w:rPr>
          <w:rFonts w:ascii="Times New Roman" w:hAnsi="Times New Roman" w:cs="Times New Roman"/>
          <w:sz w:val="24"/>
          <w:szCs w:val="24"/>
        </w:rPr>
        <w:t>s</w:t>
      </w:r>
      <w:r w:rsidRPr="00CC6A16">
        <w:rPr>
          <w:rFonts w:ascii="Times New Roman" w:hAnsi="Times New Roman" w:cs="Times New Roman"/>
          <w:sz w:val="24"/>
          <w:szCs w:val="24"/>
        </w:rPr>
        <w:t xml:space="preserve">pecially in your community. Making women </w:t>
      </w:r>
      <w:r w:rsidR="0078292E" w:rsidRPr="00CC6A16">
        <w:rPr>
          <w:rFonts w:ascii="Times New Roman" w:hAnsi="Times New Roman" w:cs="Times New Roman"/>
          <w:sz w:val="24"/>
          <w:szCs w:val="24"/>
        </w:rPr>
        <w:t>children</w:t>
      </w:r>
      <w:r w:rsidRPr="00CC6A16">
        <w:rPr>
          <w:rFonts w:ascii="Times New Roman" w:hAnsi="Times New Roman" w:cs="Times New Roman"/>
          <w:sz w:val="24"/>
          <w:szCs w:val="24"/>
        </w:rPr>
        <w:t xml:space="preserve"> bearers and domestic labo</w:t>
      </w:r>
      <w:r w:rsidR="00AA22AE" w:rsidRPr="00CC6A16">
        <w:rPr>
          <w:rFonts w:ascii="Times New Roman" w:hAnsi="Times New Roman" w:cs="Times New Roman"/>
          <w:sz w:val="24"/>
          <w:szCs w:val="24"/>
        </w:rPr>
        <w:t>re</w:t>
      </w:r>
      <w:r w:rsidRPr="00CC6A16">
        <w:rPr>
          <w:rFonts w:ascii="Times New Roman" w:hAnsi="Times New Roman" w:cs="Times New Roman"/>
          <w:sz w:val="24"/>
          <w:szCs w:val="24"/>
        </w:rPr>
        <w:t xml:space="preserve">rs </w:t>
      </w:r>
      <w:r w:rsidR="00AA22AE" w:rsidRPr="00CC6A16">
        <w:rPr>
          <w:rFonts w:ascii="Times New Roman" w:hAnsi="Times New Roman" w:cs="Times New Roman"/>
          <w:sz w:val="24"/>
          <w:szCs w:val="24"/>
        </w:rPr>
        <w:t>are</w:t>
      </w:r>
      <w:r w:rsidRPr="00CC6A16">
        <w:rPr>
          <w:rFonts w:ascii="Times New Roman" w:hAnsi="Times New Roman" w:cs="Times New Roman"/>
          <w:sz w:val="24"/>
          <w:szCs w:val="24"/>
        </w:rPr>
        <w:t xml:space="preserve"> compared to slavery. They work to shape a home which will only be entitled to a man</w:t>
      </w:r>
      <w:r w:rsidR="00CC6A16" w:rsidRPr="00CC6A16">
        <w:rPr>
          <w:rFonts w:ascii="Times New Roman" w:hAnsi="Times New Roman" w:cs="Times New Roman"/>
          <w:sz w:val="24"/>
          <w:szCs w:val="24"/>
          <w:shd w:val="clear" w:color="auto" w:fill="FFFFFF"/>
        </w:rPr>
        <w:t xml:space="preserve"> (</w:t>
      </w:r>
      <w:r w:rsidR="00CC6A16" w:rsidRPr="00CC6A16">
        <w:rPr>
          <w:rFonts w:ascii="Times New Roman" w:hAnsi="Times New Roman" w:cs="Times New Roman"/>
          <w:sz w:val="24"/>
          <w:szCs w:val="24"/>
          <w:shd w:val="clear" w:color="auto" w:fill="FFFFFF"/>
        </w:rPr>
        <w:t>Gale,</w:t>
      </w:r>
      <w:r w:rsidR="00CC6A16" w:rsidRPr="00CC6A16">
        <w:rPr>
          <w:rFonts w:ascii="Times New Roman" w:hAnsi="Times New Roman" w:cs="Times New Roman"/>
          <w:sz w:val="24"/>
          <w:szCs w:val="24"/>
          <w:shd w:val="clear" w:color="auto" w:fill="FFFFFF"/>
        </w:rPr>
        <w:t xml:space="preserve"> 2016)</w:t>
      </w:r>
      <w:r w:rsidRPr="00CC6A16">
        <w:rPr>
          <w:rFonts w:ascii="Times New Roman" w:hAnsi="Times New Roman" w:cs="Times New Roman"/>
          <w:sz w:val="24"/>
          <w:szCs w:val="24"/>
        </w:rPr>
        <w:t xml:space="preserve">. I would suggest that women be given equal opportunities to men in society, such that they can also make </w:t>
      </w:r>
      <w:r w:rsidR="0078292E" w:rsidRPr="00CC6A16">
        <w:rPr>
          <w:rFonts w:ascii="Times New Roman" w:hAnsi="Times New Roman" w:cs="Times New Roman"/>
          <w:sz w:val="24"/>
          <w:szCs w:val="24"/>
        </w:rPr>
        <w:t>use of</w:t>
      </w:r>
      <w:r w:rsidRPr="00CC6A16">
        <w:rPr>
          <w:rFonts w:ascii="Times New Roman" w:hAnsi="Times New Roman" w:cs="Times New Roman"/>
          <w:sz w:val="24"/>
          <w:szCs w:val="24"/>
        </w:rPr>
        <w:t xml:space="preserve"> their full potentials. </w:t>
      </w:r>
      <w:r w:rsidR="003C5119" w:rsidRPr="00CC6A16">
        <w:rPr>
          <w:rFonts w:ascii="Times New Roman" w:hAnsi="Times New Roman" w:cs="Times New Roman"/>
          <w:sz w:val="24"/>
          <w:szCs w:val="24"/>
        </w:rPr>
        <w:t>The author of Herland has stated motherhood to be an important component in society in his litera</w:t>
      </w:r>
      <w:r w:rsidR="00AA22AE" w:rsidRPr="00CC6A16">
        <w:rPr>
          <w:rFonts w:ascii="Times New Roman" w:hAnsi="Times New Roman" w:cs="Times New Roman"/>
          <w:sz w:val="24"/>
          <w:szCs w:val="24"/>
        </w:rPr>
        <w:t>ry</w:t>
      </w:r>
      <w:r w:rsidR="003C5119" w:rsidRPr="00CC6A16">
        <w:rPr>
          <w:rFonts w:ascii="Times New Roman" w:hAnsi="Times New Roman" w:cs="Times New Roman"/>
          <w:sz w:val="24"/>
          <w:szCs w:val="24"/>
        </w:rPr>
        <w:t xml:space="preserve"> work. Motherhood and fatherhood responsibilities should however be balanced. </w:t>
      </w:r>
      <w:r w:rsidR="005A1626" w:rsidRPr="00CC6A16">
        <w:rPr>
          <w:rFonts w:ascii="Times New Roman" w:hAnsi="Times New Roman" w:cs="Times New Roman"/>
          <w:sz w:val="24"/>
          <w:szCs w:val="24"/>
        </w:rPr>
        <w:t xml:space="preserve">This situation has even been witnessed in the current society. </w:t>
      </w:r>
    </w:p>
    <w:p w:rsidR="005243C2" w:rsidRPr="00CC6A16" w:rsidRDefault="005A1626" w:rsidP="00CC6A16">
      <w:pPr>
        <w:spacing w:line="480" w:lineRule="auto"/>
        <w:ind w:firstLine="720"/>
        <w:jc w:val="both"/>
        <w:rPr>
          <w:rFonts w:ascii="Times New Roman" w:hAnsi="Times New Roman" w:cs="Times New Roman"/>
          <w:sz w:val="24"/>
          <w:szCs w:val="24"/>
        </w:rPr>
      </w:pPr>
      <w:r w:rsidRPr="00CC6A16">
        <w:rPr>
          <w:rFonts w:ascii="Times New Roman" w:hAnsi="Times New Roman" w:cs="Times New Roman"/>
          <w:sz w:val="24"/>
          <w:szCs w:val="24"/>
        </w:rPr>
        <w:t>The notion that women have a greater role to play in families has existed since time immemorial up</w:t>
      </w:r>
      <w:r w:rsidR="00AA22AE" w:rsidRPr="00CC6A16">
        <w:rPr>
          <w:rFonts w:ascii="Times New Roman" w:hAnsi="Times New Roman" w:cs="Times New Roman"/>
          <w:sz w:val="24"/>
          <w:szCs w:val="24"/>
        </w:rPr>
        <w:t xml:space="preserve"> </w:t>
      </w:r>
      <w:r w:rsidRPr="00CC6A16">
        <w:rPr>
          <w:rFonts w:ascii="Times New Roman" w:hAnsi="Times New Roman" w:cs="Times New Roman"/>
          <w:sz w:val="24"/>
          <w:szCs w:val="24"/>
        </w:rPr>
        <w:t>to date. In most cases</w:t>
      </w:r>
      <w:r w:rsidR="00AA22AE" w:rsidRPr="00CC6A16">
        <w:rPr>
          <w:rFonts w:ascii="Times New Roman" w:hAnsi="Times New Roman" w:cs="Times New Roman"/>
          <w:sz w:val="24"/>
          <w:szCs w:val="24"/>
        </w:rPr>
        <w:t>,</w:t>
      </w:r>
      <w:r w:rsidRPr="00CC6A16">
        <w:rPr>
          <w:rFonts w:ascii="Times New Roman" w:hAnsi="Times New Roman" w:cs="Times New Roman"/>
          <w:sz w:val="24"/>
          <w:szCs w:val="24"/>
        </w:rPr>
        <w:t xml:space="preserve"> women have had to face it rough just for the family to stand at the expense of some men who are less concerned about their families. Be it a male or female, family responsibilities should not only be enslaved to a single party. Responsibilities should be shared equally. </w:t>
      </w:r>
      <w:r w:rsidR="0094243D" w:rsidRPr="00CC6A16">
        <w:rPr>
          <w:rFonts w:ascii="Times New Roman" w:hAnsi="Times New Roman" w:cs="Times New Roman"/>
          <w:sz w:val="24"/>
          <w:szCs w:val="24"/>
        </w:rPr>
        <w:t>However, it is also a form of slavery restricting female</w:t>
      </w:r>
      <w:r w:rsidR="00AA22AE" w:rsidRPr="00CC6A16">
        <w:rPr>
          <w:rFonts w:ascii="Times New Roman" w:hAnsi="Times New Roman" w:cs="Times New Roman"/>
          <w:sz w:val="24"/>
          <w:szCs w:val="24"/>
        </w:rPr>
        <w:t>s</w:t>
      </w:r>
      <w:r w:rsidR="0094243D" w:rsidRPr="00CC6A16">
        <w:rPr>
          <w:rFonts w:ascii="Times New Roman" w:hAnsi="Times New Roman" w:cs="Times New Roman"/>
          <w:sz w:val="24"/>
          <w:szCs w:val="24"/>
        </w:rPr>
        <w:t xml:space="preserve"> from reproducing the number of children that they want. It is however worse denying some the rights of reproducing </w:t>
      </w:r>
      <w:r w:rsidR="0094243D" w:rsidRPr="00CC6A16">
        <w:rPr>
          <w:rFonts w:ascii="Times New Roman" w:hAnsi="Times New Roman" w:cs="Times New Roman"/>
          <w:sz w:val="24"/>
          <w:szCs w:val="24"/>
        </w:rPr>
        <w:lastRenderedPageBreak/>
        <w:t xml:space="preserve">just to cut out their traits which are perceived to be poor out of the society. </w:t>
      </w:r>
      <w:r w:rsidR="00940C0A" w:rsidRPr="00CC6A16">
        <w:rPr>
          <w:rFonts w:ascii="Times New Roman" w:hAnsi="Times New Roman" w:cs="Times New Roman"/>
          <w:sz w:val="24"/>
          <w:szCs w:val="24"/>
        </w:rPr>
        <w:t>Women should be handled like</w:t>
      </w:r>
      <w:r w:rsidR="00AA22AE" w:rsidRPr="00CC6A16">
        <w:rPr>
          <w:rFonts w:ascii="Times New Roman" w:hAnsi="Times New Roman" w:cs="Times New Roman"/>
          <w:sz w:val="24"/>
          <w:szCs w:val="24"/>
        </w:rPr>
        <w:t xml:space="preserve"> noble</w:t>
      </w:r>
      <w:r w:rsidR="006C1C63" w:rsidRPr="00CC6A16">
        <w:rPr>
          <w:rFonts w:ascii="Times New Roman" w:hAnsi="Times New Roman" w:cs="Times New Roman"/>
          <w:sz w:val="24"/>
          <w:szCs w:val="24"/>
        </w:rPr>
        <w:t xml:space="preserve"> souls with respect. </w:t>
      </w:r>
    </w:p>
    <w:p w:rsidR="006C1C63" w:rsidRPr="00CC6A16" w:rsidRDefault="00D76781" w:rsidP="00CC6A16">
      <w:pPr>
        <w:spacing w:line="480" w:lineRule="auto"/>
        <w:ind w:firstLine="720"/>
        <w:jc w:val="both"/>
        <w:rPr>
          <w:rFonts w:ascii="Times New Roman" w:hAnsi="Times New Roman" w:cs="Times New Roman"/>
          <w:sz w:val="24"/>
          <w:szCs w:val="24"/>
        </w:rPr>
      </w:pPr>
      <w:r w:rsidRPr="00CC6A16">
        <w:rPr>
          <w:rFonts w:ascii="Times New Roman" w:hAnsi="Times New Roman" w:cs="Times New Roman"/>
          <w:sz w:val="24"/>
          <w:szCs w:val="24"/>
        </w:rPr>
        <w:t xml:space="preserve">From the “Herlands” the antagonist in the book is Terry O. Nicholson. Terry becomes the antagonist of the book since he tries to rape Alima and he ends up being expelled from the community, </w:t>
      </w:r>
      <w:r w:rsidR="00AA22AE" w:rsidRPr="00CC6A16">
        <w:rPr>
          <w:rFonts w:ascii="Times New Roman" w:hAnsi="Times New Roman" w:cs="Times New Roman"/>
          <w:sz w:val="24"/>
          <w:szCs w:val="24"/>
        </w:rPr>
        <w:t>which</w:t>
      </w:r>
      <w:r w:rsidRPr="00CC6A16">
        <w:rPr>
          <w:rFonts w:ascii="Times New Roman" w:hAnsi="Times New Roman" w:cs="Times New Roman"/>
          <w:sz w:val="24"/>
          <w:szCs w:val="24"/>
        </w:rPr>
        <w:t xml:space="preserve"> is the Herland. He lacks respect for womanhood. Besides, in “the book of the city of ladies”, the antagonists in her work are the men who oppose the respect of women</w:t>
      </w:r>
      <w:r w:rsidR="00AA22AE" w:rsidRPr="00CC6A16">
        <w:rPr>
          <w:rFonts w:ascii="Times New Roman" w:hAnsi="Times New Roman" w:cs="Times New Roman"/>
          <w:sz w:val="24"/>
          <w:szCs w:val="24"/>
        </w:rPr>
        <w:t>'s</w:t>
      </w:r>
      <w:r w:rsidRPr="00CC6A16">
        <w:rPr>
          <w:rFonts w:ascii="Times New Roman" w:hAnsi="Times New Roman" w:cs="Times New Roman"/>
          <w:sz w:val="24"/>
          <w:szCs w:val="24"/>
        </w:rPr>
        <w:t xml:space="preserve"> rights. These are the type of men who believe that women are incapable, and it is only the males who are capable of achieving in life. The protagonists in Christine’s text are the many women which have been given examples of great achievers in history who have the same capabilities as men. </w:t>
      </w:r>
    </w:p>
    <w:p w:rsidR="008618EA" w:rsidRPr="00CC6A16" w:rsidRDefault="008618EA" w:rsidP="00CC6A16">
      <w:pPr>
        <w:spacing w:line="480" w:lineRule="auto"/>
        <w:ind w:firstLine="720"/>
        <w:jc w:val="both"/>
        <w:rPr>
          <w:rFonts w:ascii="Times New Roman" w:hAnsi="Times New Roman" w:cs="Times New Roman"/>
          <w:sz w:val="24"/>
          <w:szCs w:val="24"/>
        </w:rPr>
      </w:pPr>
      <w:r w:rsidRPr="00CC6A16">
        <w:rPr>
          <w:rFonts w:ascii="Times New Roman" w:hAnsi="Times New Roman" w:cs="Times New Roman"/>
          <w:sz w:val="24"/>
          <w:szCs w:val="24"/>
        </w:rPr>
        <w:t>The authors of the two texts have made use of allusions as literary element</w:t>
      </w:r>
      <w:r w:rsidR="00AA22AE" w:rsidRPr="00CC6A16">
        <w:rPr>
          <w:rFonts w:ascii="Times New Roman" w:hAnsi="Times New Roman" w:cs="Times New Roman"/>
          <w:sz w:val="24"/>
          <w:szCs w:val="24"/>
        </w:rPr>
        <w:t>s</w:t>
      </w:r>
      <w:r w:rsidRPr="00CC6A16">
        <w:rPr>
          <w:rFonts w:ascii="Times New Roman" w:hAnsi="Times New Roman" w:cs="Times New Roman"/>
          <w:sz w:val="24"/>
          <w:szCs w:val="24"/>
        </w:rPr>
        <w:t xml:space="preserve">. In </w:t>
      </w:r>
      <w:r w:rsidRPr="00CC6A16">
        <w:rPr>
          <w:rFonts w:ascii="Times New Roman" w:hAnsi="Times New Roman" w:cs="Times New Roman"/>
          <w:sz w:val="24"/>
          <w:szCs w:val="24"/>
        </w:rPr>
        <w:t>“The Book of the City of Ladies”</w:t>
      </w:r>
      <w:r w:rsidRPr="00CC6A16">
        <w:rPr>
          <w:rFonts w:ascii="Times New Roman" w:hAnsi="Times New Roman" w:cs="Times New Roman"/>
          <w:sz w:val="24"/>
          <w:szCs w:val="24"/>
        </w:rPr>
        <w:t xml:space="preserve">, Christine has alluded that in the past women had more rights compared to the time when she wrote her book. She mentions powerful women and queens who existed </w:t>
      </w:r>
      <w:r w:rsidR="00AA22AE" w:rsidRPr="00CC6A16">
        <w:rPr>
          <w:rFonts w:ascii="Times New Roman" w:hAnsi="Times New Roman" w:cs="Times New Roman"/>
          <w:sz w:val="24"/>
          <w:szCs w:val="24"/>
        </w:rPr>
        <w:t xml:space="preserve">a </w:t>
      </w:r>
      <w:r w:rsidRPr="00CC6A16">
        <w:rPr>
          <w:rFonts w:ascii="Times New Roman" w:hAnsi="Times New Roman" w:cs="Times New Roman"/>
          <w:sz w:val="24"/>
          <w:szCs w:val="24"/>
        </w:rPr>
        <w:t xml:space="preserve">long time back and were put in positions </w:t>
      </w:r>
      <w:r w:rsidR="00AA22AE" w:rsidRPr="00CC6A16">
        <w:rPr>
          <w:rFonts w:ascii="Times New Roman" w:hAnsi="Times New Roman" w:cs="Times New Roman"/>
          <w:sz w:val="24"/>
          <w:szCs w:val="24"/>
        </w:rPr>
        <w:t>that</w:t>
      </w:r>
      <w:r w:rsidRPr="00CC6A16">
        <w:rPr>
          <w:rFonts w:ascii="Times New Roman" w:hAnsi="Times New Roman" w:cs="Times New Roman"/>
          <w:sz w:val="24"/>
          <w:szCs w:val="24"/>
        </w:rPr>
        <w:t xml:space="preserve"> a woman could not be entitled to. </w:t>
      </w:r>
      <w:r w:rsidR="00F90BA3" w:rsidRPr="00CC6A16">
        <w:rPr>
          <w:rFonts w:ascii="Times New Roman" w:hAnsi="Times New Roman" w:cs="Times New Roman"/>
          <w:sz w:val="24"/>
          <w:szCs w:val="24"/>
        </w:rPr>
        <w:t>In Herland, virgin birth has alluded</w:t>
      </w:r>
      <w:r w:rsidR="00AA22AE" w:rsidRPr="00CC6A16">
        <w:rPr>
          <w:rFonts w:ascii="Times New Roman" w:hAnsi="Times New Roman" w:cs="Times New Roman"/>
          <w:sz w:val="24"/>
          <w:szCs w:val="24"/>
        </w:rPr>
        <w:t xml:space="preserve"> to</w:t>
      </w:r>
      <w:r w:rsidR="00F90BA3" w:rsidRPr="00CC6A16">
        <w:rPr>
          <w:rFonts w:ascii="Times New Roman" w:hAnsi="Times New Roman" w:cs="Times New Roman"/>
          <w:sz w:val="24"/>
          <w:szCs w:val="24"/>
        </w:rPr>
        <w:t xml:space="preserve">. The author states that society is full of women men are few and therefore many do not know the meaning of sex. </w:t>
      </w:r>
    </w:p>
    <w:p w:rsidR="00F90BA3" w:rsidRPr="00CC6A16" w:rsidRDefault="00CC6A16" w:rsidP="00CC6A16">
      <w:pPr>
        <w:spacing w:line="480" w:lineRule="auto"/>
        <w:ind w:firstLine="720"/>
        <w:jc w:val="center"/>
        <w:rPr>
          <w:rFonts w:ascii="Times New Roman" w:hAnsi="Times New Roman" w:cs="Times New Roman"/>
          <w:sz w:val="24"/>
          <w:szCs w:val="24"/>
        </w:rPr>
      </w:pPr>
      <w:r w:rsidRPr="00CC6A16">
        <w:rPr>
          <w:rFonts w:ascii="Times New Roman" w:hAnsi="Times New Roman" w:cs="Times New Roman"/>
          <w:sz w:val="24"/>
          <w:szCs w:val="24"/>
        </w:rPr>
        <w:br w:type="column"/>
      </w:r>
      <w:r w:rsidR="00F90BA3" w:rsidRPr="00CC6A16">
        <w:rPr>
          <w:rFonts w:ascii="Times New Roman" w:hAnsi="Times New Roman" w:cs="Times New Roman"/>
          <w:sz w:val="24"/>
          <w:szCs w:val="24"/>
        </w:rPr>
        <w:lastRenderedPageBreak/>
        <w:t>Work Cited</w:t>
      </w:r>
    </w:p>
    <w:p w:rsidR="00CC6A16" w:rsidRPr="00CC6A16" w:rsidRDefault="00CC6A16" w:rsidP="00CC6A16">
      <w:pPr>
        <w:spacing w:line="480" w:lineRule="auto"/>
        <w:ind w:left="1440" w:hanging="1440"/>
        <w:jc w:val="both"/>
        <w:rPr>
          <w:rFonts w:ascii="Times New Roman" w:hAnsi="Times New Roman" w:cs="Times New Roman"/>
          <w:sz w:val="24"/>
          <w:szCs w:val="24"/>
        </w:rPr>
      </w:pPr>
      <w:r w:rsidRPr="00CC6A16">
        <w:rPr>
          <w:rFonts w:ascii="Times New Roman" w:hAnsi="Times New Roman" w:cs="Times New Roman"/>
          <w:sz w:val="24"/>
          <w:szCs w:val="24"/>
          <w:shd w:val="clear" w:color="auto" w:fill="FFFFFF"/>
        </w:rPr>
        <w:t>De Pizan, Christine. </w:t>
      </w:r>
      <w:r w:rsidRPr="00CC6A16">
        <w:rPr>
          <w:rFonts w:ascii="Times New Roman" w:hAnsi="Times New Roman" w:cs="Times New Roman"/>
          <w:i/>
          <w:iCs/>
          <w:sz w:val="24"/>
          <w:szCs w:val="24"/>
          <w:shd w:val="clear" w:color="auto" w:fill="FFFFFF"/>
        </w:rPr>
        <w:t>The Book of the City of Ladies and Other Writings</w:t>
      </w:r>
      <w:r w:rsidRPr="00CC6A16">
        <w:rPr>
          <w:rFonts w:ascii="Times New Roman" w:hAnsi="Times New Roman" w:cs="Times New Roman"/>
          <w:sz w:val="24"/>
          <w:szCs w:val="24"/>
          <w:shd w:val="clear" w:color="auto" w:fill="FFFFFF"/>
        </w:rPr>
        <w:t>. Hackett Publishing, 2018.</w:t>
      </w:r>
    </w:p>
    <w:p w:rsidR="00CC6A16" w:rsidRPr="00CC6A16" w:rsidRDefault="00CC6A16" w:rsidP="00CC6A16">
      <w:pPr>
        <w:spacing w:line="480" w:lineRule="auto"/>
        <w:ind w:left="1440" w:hanging="1440"/>
        <w:jc w:val="both"/>
        <w:rPr>
          <w:rFonts w:ascii="Times New Roman" w:hAnsi="Times New Roman" w:cs="Times New Roman"/>
          <w:sz w:val="24"/>
          <w:szCs w:val="24"/>
          <w:shd w:val="clear" w:color="auto" w:fill="FFFFFF"/>
        </w:rPr>
      </w:pPr>
      <w:r w:rsidRPr="00CC6A16">
        <w:rPr>
          <w:rFonts w:ascii="Times New Roman" w:hAnsi="Times New Roman" w:cs="Times New Roman"/>
          <w:sz w:val="24"/>
          <w:szCs w:val="24"/>
          <w:shd w:val="clear" w:color="auto" w:fill="FFFFFF"/>
        </w:rPr>
        <w:t>Gale, Cengage Learning. </w:t>
      </w:r>
      <w:r w:rsidRPr="00CC6A16">
        <w:rPr>
          <w:rFonts w:ascii="Times New Roman" w:hAnsi="Times New Roman" w:cs="Times New Roman"/>
          <w:i/>
          <w:iCs/>
          <w:sz w:val="24"/>
          <w:szCs w:val="24"/>
          <w:shd w:val="clear" w:color="auto" w:fill="FFFFFF"/>
        </w:rPr>
        <w:t>A Study Guide for Charlotte Perkins Gilman's" Herland"</w:t>
      </w:r>
      <w:r w:rsidRPr="00CC6A16">
        <w:rPr>
          <w:rFonts w:ascii="Times New Roman" w:hAnsi="Times New Roman" w:cs="Times New Roman"/>
          <w:sz w:val="24"/>
          <w:szCs w:val="24"/>
          <w:shd w:val="clear" w:color="auto" w:fill="FFFFFF"/>
        </w:rPr>
        <w:t>. Gale, Cengage Learning, 2016.</w:t>
      </w:r>
    </w:p>
    <w:p w:rsidR="0094243D" w:rsidRPr="00CC6A16" w:rsidRDefault="0094243D" w:rsidP="00CC6A16">
      <w:pPr>
        <w:spacing w:line="480" w:lineRule="auto"/>
        <w:ind w:firstLine="720"/>
        <w:jc w:val="both"/>
        <w:rPr>
          <w:rFonts w:ascii="Times New Roman" w:hAnsi="Times New Roman" w:cs="Times New Roman"/>
          <w:sz w:val="24"/>
          <w:szCs w:val="24"/>
        </w:rPr>
      </w:pPr>
    </w:p>
    <w:p w:rsidR="003C5119" w:rsidRPr="00CC6A16" w:rsidRDefault="003C5119" w:rsidP="00CC6A16">
      <w:pPr>
        <w:spacing w:line="480" w:lineRule="auto"/>
        <w:ind w:firstLine="720"/>
        <w:jc w:val="both"/>
        <w:rPr>
          <w:rFonts w:ascii="Times New Roman" w:hAnsi="Times New Roman" w:cs="Times New Roman"/>
          <w:sz w:val="24"/>
          <w:szCs w:val="24"/>
        </w:rPr>
      </w:pPr>
      <w:bookmarkStart w:id="0" w:name="_GoBack"/>
      <w:bookmarkEnd w:id="0"/>
    </w:p>
    <w:sectPr w:rsidR="003C5119" w:rsidRPr="00CC6A1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490" w:rsidRDefault="00405490" w:rsidP="00F90BA3">
      <w:pPr>
        <w:spacing w:after="0" w:line="240" w:lineRule="auto"/>
      </w:pPr>
      <w:r>
        <w:separator/>
      </w:r>
    </w:p>
  </w:endnote>
  <w:endnote w:type="continuationSeparator" w:id="0">
    <w:p w:rsidR="00405490" w:rsidRDefault="00405490" w:rsidP="00F90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490" w:rsidRDefault="00405490" w:rsidP="00F90BA3">
      <w:pPr>
        <w:spacing w:after="0" w:line="240" w:lineRule="auto"/>
      </w:pPr>
      <w:r>
        <w:separator/>
      </w:r>
    </w:p>
  </w:footnote>
  <w:footnote w:type="continuationSeparator" w:id="0">
    <w:p w:rsidR="00405490" w:rsidRDefault="00405490" w:rsidP="00F90B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3036150"/>
      <w:docPartObj>
        <w:docPartGallery w:val="Page Numbers (Top of Page)"/>
        <w:docPartUnique/>
      </w:docPartObj>
    </w:sdtPr>
    <w:sdtEndPr>
      <w:rPr>
        <w:noProof/>
      </w:rPr>
    </w:sdtEndPr>
    <w:sdtContent>
      <w:p w:rsidR="00F90BA3" w:rsidRDefault="00F90BA3">
        <w:pPr>
          <w:pStyle w:val="Header"/>
          <w:jc w:val="right"/>
        </w:pPr>
        <w:r>
          <w:t xml:space="preserve">Surname </w:t>
        </w:r>
        <w:r>
          <w:fldChar w:fldCharType="begin"/>
        </w:r>
        <w:r>
          <w:instrText xml:space="preserve"> PAGE   \* MERGEFORMAT </w:instrText>
        </w:r>
        <w:r>
          <w:fldChar w:fldCharType="separate"/>
        </w:r>
        <w:r w:rsidR="00405490">
          <w:rPr>
            <w:noProof/>
          </w:rPr>
          <w:t>1</w:t>
        </w:r>
        <w:r>
          <w:rPr>
            <w:noProof/>
          </w:rPr>
          <w:fldChar w:fldCharType="end"/>
        </w:r>
      </w:p>
    </w:sdtContent>
  </w:sdt>
  <w:p w:rsidR="00F90BA3" w:rsidRDefault="00F90B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0NTM3tTQyMja1NLFQ0lEKTi0uzszPAykwrAUAI1+CWSwAAAA="/>
  </w:docVars>
  <w:rsids>
    <w:rsidRoot w:val="00DE51F9"/>
    <w:rsid w:val="001F3368"/>
    <w:rsid w:val="003336CA"/>
    <w:rsid w:val="003C5119"/>
    <w:rsid w:val="00405490"/>
    <w:rsid w:val="004374E8"/>
    <w:rsid w:val="005243C2"/>
    <w:rsid w:val="005A1626"/>
    <w:rsid w:val="006C1C63"/>
    <w:rsid w:val="006C36A1"/>
    <w:rsid w:val="0078292E"/>
    <w:rsid w:val="007D2B05"/>
    <w:rsid w:val="0080616A"/>
    <w:rsid w:val="008618EA"/>
    <w:rsid w:val="00940C0A"/>
    <w:rsid w:val="0094243D"/>
    <w:rsid w:val="00AA22AE"/>
    <w:rsid w:val="00CC6A16"/>
    <w:rsid w:val="00D76781"/>
    <w:rsid w:val="00DE51F9"/>
    <w:rsid w:val="00E611C5"/>
    <w:rsid w:val="00E763DE"/>
    <w:rsid w:val="00F90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787148-BE1D-44B3-A6C1-E648AC226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B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BA3"/>
  </w:style>
  <w:style w:type="paragraph" w:styleId="Footer">
    <w:name w:val="footer"/>
    <w:basedOn w:val="Normal"/>
    <w:link w:val="FooterChar"/>
    <w:uiPriority w:val="99"/>
    <w:unhideWhenUsed/>
    <w:rsid w:val="00F90B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4</Pages>
  <Words>776</Words>
  <Characters>4426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4</cp:revision>
  <dcterms:created xsi:type="dcterms:W3CDTF">2020-11-06T14:15:00Z</dcterms:created>
  <dcterms:modified xsi:type="dcterms:W3CDTF">2020-11-06T17:35:00Z</dcterms:modified>
</cp:coreProperties>
</file>